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rPr>
          <w:rFonts w:ascii="方正小标宋简体" w:hAnsi="方正小标宋_GBK" w:eastAsia="方正小标宋简体" w:cs="方正小标宋_GBK"/>
          <w:color w:val="000000"/>
          <w:spacing w:val="28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color w:val="000000"/>
          <w:spacing w:val="28"/>
          <w:sz w:val="44"/>
          <w:szCs w:val="44"/>
        </w:rPr>
        <w:t>海南省建档立卡贫困户脱贫验收表</w:t>
      </w:r>
    </w:p>
    <w:p>
      <w:pPr>
        <w:adjustRightInd w:val="0"/>
        <w:snapToGrid w:val="0"/>
        <w:spacing w:line="240" w:lineRule="atLeast"/>
        <w:jc w:val="left"/>
        <w:rPr>
          <w:rFonts w:ascii="方正小标宋_GBK" w:hAnsi="方正小标宋_GBK" w:eastAsia="方正小标宋_GBK" w:cs="方正小标宋_GBK"/>
          <w:color w:val="000000"/>
          <w:sz w:val="28"/>
          <w:szCs w:val="28"/>
        </w:rPr>
      </w:pPr>
    </w:p>
    <w:p>
      <w:pPr>
        <w:adjustRightInd w:val="0"/>
        <w:snapToGrid w:val="0"/>
        <w:spacing w:line="240" w:lineRule="atLeast"/>
        <w:ind w:left="-420" w:leftChars="-200" w:firstLine="0" w:firstLineChars="0"/>
        <w:jc w:val="left"/>
        <w:rPr>
          <w:rFonts w:ascii="方正小标宋_GBK" w:hAnsi="方正小标宋_GBK" w:eastAsia="方正小标宋_GBK" w:cs="方正小标宋_GBK"/>
          <w:color w:val="00000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</w:rPr>
        <w:t>县（市、区）</w:t>
      </w:r>
      <w:r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</w:rPr>
        <w:t>乡（镇）</w:t>
      </w:r>
      <w:r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</w:rPr>
        <w:t>村委会</w:t>
      </w:r>
      <w:r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</w:rPr>
        <w:t xml:space="preserve">户主姓名：___________ </w:t>
      </w:r>
    </w:p>
    <w:tbl>
      <w:tblPr>
        <w:tblStyle w:val="3"/>
        <w:tblW w:w="9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2550"/>
        <w:gridCol w:w="2268"/>
        <w:gridCol w:w="2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7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脱贫指标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脱贫目标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实际情况</w:t>
            </w: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是否符合</w:t>
            </w:r>
          </w:p>
          <w:p>
            <w:pPr>
              <w:adjustRightInd w:val="0"/>
              <w:snapToGrid w:val="0"/>
              <w:spacing w:line="22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脱贫标准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7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家庭年人均纯收入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高于当年省定</w:t>
            </w:r>
          </w:p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扶贫标准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07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其中：工资性收入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207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生产经营性收入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207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转移性收入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207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财产性收入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207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生产性支出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07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不愁吃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不愁吃，且营养有保障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207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不愁穿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不愁穿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07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饮水安全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饮水安全是否有保障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7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住房保障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符合危房改造规定的完成危房改造，有安全住房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7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医疗保障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参加新农合并享受</w:t>
            </w:r>
          </w:p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大病保险和医疗救助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07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教育保障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义务教育学龄</w:t>
            </w:r>
          </w:p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人口全部入学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07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是否通过民主评议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□是     □否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公示是否有异议</w:t>
            </w: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7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个人与系统信息是否一致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□是     □否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退出程序是否按照一评议、一公示、</w:t>
            </w:r>
          </w:p>
          <w:p>
            <w:pPr>
              <w:adjustRightInd w:val="0"/>
              <w:snapToGrid w:val="0"/>
              <w:spacing w:line="22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一公告</w:t>
            </w: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22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验收意见</w:t>
            </w:r>
          </w:p>
          <w:p>
            <w:pPr>
              <w:adjustRightInd w:val="0"/>
              <w:snapToGrid w:val="0"/>
              <w:spacing w:line="22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及组长、成员签名</w:t>
            </w:r>
          </w:p>
        </w:tc>
        <w:tc>
          <w:tcPr>
            <w:tcW w:w="6967" w:type="dxa"/>
            <w:gridSpan w:val="3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40" w:lineRule="atLeas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40" w:lineRule="atLeas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40" w:lineRule="atLeas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40" w:lineRule="atLeas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40" w:lineRule="atLeas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                     </w:t>
            </w:r>
          </w:p>
          <w:p>
            <w:pPr>
              <w:adjustRightInd w:val="0"/>
              <w:snapToGrid w:val="0"/>
              <w:spacing w:line="140" w:lineRule="atLeast"/>
              <w:ind w:firstLine="4060" w:firstLineChars="145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年    月    日</w:t>
            </w:r>
          </w:p>
        </w:tc>
      </w:tr>
    </w:tbl>
    <w:p/>
    <w:sectPr>
      <w:pgSz w:w="11906" w:h="16838"/>
      <w:pgMar w:top="1150" w:right="1800" w:bottom="7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10944"/>
    <w:rsid w:val="07924227"/>
    <w:rsid w:val="265A5438"/>
    <w:rsid w:val="35210944"/>
    <w:rsid w:val="5C2D5C04"/>
    <w:rsid w:val="6B1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2017-11-03T04:27:00Z</dcterms:created>
  <dc:creator>    不不 ＇ </dc:creator>
  <cp:lastModifiedBy>Administrator</cp:lastModifiedBy>
  <cp:lastPrinted>2018-10-05T02:01:23Z</cp:lastPrinted>
  <dcterms:modified xsi:type="dcterms:W3CDTF">2018-10-05T02:01:53Z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