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      </w:t>
      </w:r>
    </w:p>
    <w:p>
      <w:pPr>
        <w:spacing w:line="560" w:lineRule="exact"/>
        <w:ind w:right="320" w:firstLine="4800" w:firstLineChars="1500"/>
        <w:jc w:val="right"/>
        <w:rPr>
          <w:rFonts w:ascii="仿宋_GB2312" w:hAnsi="仿宋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right="320"/>
        <w:jc w:val="right"/>
        <w:rPr>
          <w:rFonts w:ascii="仿宋_GB2312" w:hAnsi="仿宋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797" w:bottom="851" w:left="1797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  <w:r>
        <w:rPr>
          <w:rFonts w:hint="eastAsia" w:ascii="仿宋_GB2312" w:hAnsi="华文仿宋" w:eastAsia="仿宋_GB2312" w:cs="Times New Roman"/>
          <w:sz w:val="30"/>
          <w:szCs w:val="30"/>
        </w:rPr>
        <w:t>附件1.</w:t>
      </w:r>
    </w:p>
    <w:tbl>
      <w:tblPr>
        <w:tblStyle w:val="7"/>
        <w:tblW w:w="15703" w:type="dxa"/>
        <w:tblInd w:w="10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5"/>
        <w:gridCol w:w="199"/>
        <w:gridCol w:w="615"/>
        <w:gridCol w:w="726"/>
        <w:gridCol w:w="100"/>
        <w:gridCol w:w="183"/>
        <w:gridCol w:w="616"/>
        <w:gridCol w:w="561"/>
        <w:gridCol w:w="749"/>
        <w:gridCol w:w="484"/>
        <w:gridCol w:w="741"/>
        <w:gridCol w:w="666"/>
        <w:gridCol w:w="75"/>
        <w:gridCol w:w="67"/>
        <w:gridCol w:w="674"/>
        <w:gridCol w:w="741"/>
        <w:gridCol w:w="653"/>
        <w:gridCol w:w="88"/>
        <w:gridCol w:w="195"/>
        <w:gridCol w:w="484"/>
        <w:gridCol w:w="62"/>
        <w:gridCol w:w="730"/>
        <w:gridCol w:w="11"/>
        <w:gridCol w:w="741"/>
        <w:gridCol w:w="440"/>
        <w:gridCol w:w="301"/>
        <w:gridCol w:w="350"/>
        <w:gridCol w:w="342"/>
        <w:gridCol w:w="49"/>
        <w:gridCol w:w="548"/>
        <w:gridCol w:w="193"/>
        <w:gridCol w:w="741"/>
        <w:gridCol w:w="214"/>
        <w:gridCol w:w="107"/>
        <w:gridCol w:w="426"/>
        <w:gridCol w:w="135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566" w:hRule="atLeast"/>
        </w:trPr>
        <w:tc>
          <w:tcPr>
            <w:tcW w:w="143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32"/>
                <w:szCs w:val="32"/>
              </w:rPr>
              <w:t>贫困户信息采集表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369" w:hRule="atLeast"/>
        </w:trPr>
        <w:tc>
          <w:tcPr>
            <w:tcW w:w="143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463" w:hRule="atLeast"/>
        </w:trPr>
        <w:tc>
          <w:tcPr>
            <w:tcW w:w="14347" w:type="dxa"/>
            <w:gridSpan w:val="3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家庭住址：</w:t>
            </w:r>
            <w:r>
              <w:rPr>
                <w:rFonts w:ascii="Times New Roman" w:hAnsi="Times New Roman" w:eastAsia="宋体" w:cs="Times New Roman"/>
                <w:color w:val="000000"/>
              </w:rPr>
              <w:t>___________</w:t>
            </w:r>
            <w:r>
              <w:rPr>
                <w:rFonts w:hint="eastAsia" w:ascii="宋体" w:hAnsi="宋体" w:eastAsia="宋体" w:cs="Times New Roman"/>
                <w:color w:val="000000"/>
              </w:rPr>
              <w:t>省（区、市）</w:t>
            </w:r>
            <w:r>
              <w:rPr>
                <w:rFonts w:ascii="Times New Roman" w:hAnsi="Times New Roman" w:eastAsia="宋体" w:cs="Times New Roman"/>
                <w:color w:val="000000"/>
              </w:rPr>
              <w:t xml:space="preserve"> ___________</w:t>
            </w:r>
            <w:r>
              <w:rPr>
                <w:rFonts w:hint="eastAsia" w:ascii="宋体" w:hAnsi="宋体" w:eastAsia="宋体" w:cs="Times New Roman"/>
                <w:color w:val="000000"/>
              </w:rPr>
              <w:t>市（地、州、盟）</w:t>
            </w:r>
            <w:r>
              <w:rPr>
                <w:rFonts w:ascii="Times New Roman" w:hAnsi="Times New Roman" w:eastAsia="宋体" w:cs="Times New Roman"/>
                <w:color w:val="000000"/>
              </w:rPr>
              <w:t xml:space="preserve"> ___________</w:t>
            </w:r>
            <w:r>
              <w:rPr>
                <w:rFonts w:hint="eastAsia" w:ascii="宋体" w:hAnsi="宋体" w:eastAsia="宋体" w:cs="Times New Roman"/>
                <w:color w:val="000000"/>
              </w:rPr>
              <w:t>县（市、区、旗）</w:t>
            </w:r>
            <w:r>
              <w:rPr>
                <w:rFonts w:ascii="Times New Roman" w:hAnsi="Times New Roman" w:eastAsia="宋体" w:cs="Times New Roman"/>
                <w:color w:val="000000"/>
              </w:rPr>
              <w:t xml:space="preserve"> _________</w:t>
            </w:r>
            <w:r>
              <w:rPr>
                <w:rFonts w:hint="eastAsia" w:ascii="宋体" w:hAnsi="宋体" w:eastAsia="宋体" w:cs="Times New Roman"/>
                <w:color w:val="000000"/>
              </w:rPr>
              <w:t>镇（乡、苏木）</w:t>
            </w:r>
            <w:r>
              <w:rPr>
                <w:rFonts w:ascii="Times New Roman" w:hAnsi="Times New Roman" w:eastAsia="宋体" w:cs="Times New Roman"/>
                <w:color w:val="000000"/>
              </w:rPr>
              <w:t xml:space="preserve"> _______</w:t>
            </w:r>
            <w:r>
              <w:rPr>
                <w:rFonts w:hint="eastAsia" w:ascii="宋体" w:hAnsi="宋体" w:eastAsia="宋体" w:cs="Times New Roman"/>
                <w:color w:val="000000"/>
              </w:rPr>
              <w:t>村</w:t>
            </w:r>
            <w:r>
              <w:rPr>
                <w:rFonts w:ascii="Times New Roman" w:hAnsi="Times New Roman" w:eastAsia="宋体" w:cs="Times New Roman"/>
                <w:color w:val="000000"/>
              </w:rPr>
              <w:t>______</w:t>
            </w:r>
            <w:r>
              <w:rPr>
                <w:rFonts w:hint="eastAsia" w:ascii="Times New Roman" w:hAnsi="Times New Roman" w:eastAsia="宋体" w:cs="Times New Roman"/>
                <w:color w:val="000000"/>
              </w:rPr>
              <w:t>自然村（屯）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463" w:hRule="atLeast"/>
        </w:trPr>
        <w:tc>
          <w:tcPr>
            <w:tcW w:w="14347" w:type="dxa"/>
            <w:gridSpan w:val="35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联系电话：开户银行（选填）：银行账号（选填）：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463" w:hRule="atLeast"/>
        </w:trPr>
        <w:tc>
          <w:tcPr>
            <w:tcW w:w="6115" w:type="dxa"/>
            <w:gridSpan w:val="12"/>
            <w:tcBorders>
              <w:top w:val="single" w:color="auto" w:sz="4" w:space="0"/>
              <w:left w:val="single" w:color="231F20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识别标准（单选）：□国家标准 □省定标准 □市定标准</w:t>
            </w:r>
          </w:p>
        </w:tc>
        <w:tc>
          <w:tcPr>
            <w:tcW w:w="2493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贫困户属性（单选）：</w:t>
            </w:r>
          </w:p>
        </w:tc>
        <w:tc>
          <w:tcPr>
            <w:tcW w:w="573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□一般贫困户□低保贫困户□五保贫困户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463" w:hRule="atLeast"/>
        </w:trPr>
        <w:tc>
          <w:tcPr>
            <w:tcW w:w="61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是否军烈属：□是 □否</w:t>
            </w:r>
          </w:p>
        </w:tc>
        <w:tc>
          <w:tcPr>
            <w:tcW w:w="2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是否独生子女户：</w:t>
            </w:r>
          </w:p>
        </w:tc>
        <w:tc>
          <w:tcPr>
            <w:tcW w:w="24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□是□否</w:t>
            </w:r>
          </w:p>
        </w:tc>
        <w:tc>
          <w:tcPr>
            <w:tcW w:w="32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是否双女户：□是□否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276" w:hRule="atLeast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二、家庭成员信息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1055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序号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姓名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性别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证件号码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与户主关系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民族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政治面貌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文化程度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在校生状况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健康状况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劳动技能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务工情况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务工时间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是否现役军人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是否参加大病医疗保险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imes New Roman"/>
                <w:b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是否享受低保</w:t>
            </w: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务工企业名称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709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户主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759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68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693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4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356" w:type="dxa"/>
          <w:trHeight w:val="619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5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03" w:hRule="atLeast"/>
        </w:trPr>
        <w:tc>
          <w:tcPr>
            <w:tcW w:w="6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7" w:type="dxa"/>
            <w:gridSpan w:val="3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三、致贫原因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63" w:hRule="atLeast"/>
        </w:trPr>
        <w:tc>
          <w:tcPr>
            <w:tcW w:w="13921" w:type="dxa"/>
            <w:gridSpan w:val="34"/>
            <w:tcBorders>
              <w:top w:val="nil"/>
              <w:left w:val="single" w:color="231F20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主要致贫原因(单选</w:t>
            </w:r>
            <w:r>
              <w:rPr>
                <w:rFonts w:ascii="Times New Roman" w:hAnsi="Times New Roman" w:eastAsia="宋体" w:cs="Times New Roman"/>
                <w:color w:val="000000"/>
              </w:rPr>
              <w:t>)</w:t>
            </w:r>
            <w:r>
              <w:rPr>
                <w:rFonts w:hint="eastAsia" w:ascii="Times New Roman" w:hAnsi="Times New Roman" w:eastAsia="宋体" w:cs="Times New Roman"/>
                <w:color w:val="000000"/>
              </w:rPr>
              <w:t>:□因病□因残□因学□因灾□缺土地□缺水□缺技术□缺劳动力□缺资金□交通条件落后□自身发展动力不足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63" w:hRule="atLeast"/>
        </w:trPr>
        <w:tc>
          <w:tcPr>
            <w:tcW w:w="13921" w:type="dxa"/>
            <w:gridSpan w:val="34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其他致贫原因(最多选两项):□因病□因残□因学□因灾□因婚□缺土地□缺水□缺技术□缺劳动力□缺资金□交通条件落后□自身发展动力不足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2075" w:hRule="atLeast"/>
        </w:trPr>
        <w:tc>
          <w:tcPr>
            <w:tcW w:w="13921" w:type="dxa"/>
            <w:gridSpan w:val="3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四、返贫原因（返贫户）</w:t>
            </w:r>
          </w:p>
          <w:tbl>
            <w:tblPr>
              <w:tblStyle w:val="8"/>
              <w:tblW w:w="1386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861" w:type="dxa"/>
                </w:tcPr>
                <w:p>
                  <w:pPr>
                    <w:widowControl/>
                    <w:spacing w:line="560" w:lineRule="exact"/>
                    <w:jc w:val="left"/>
                    <w:rPr>
                      <w:rFonts w:ascii="宋体" w:hAnsi="宋体" w:eastAsia="宋体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24"/>
                      <w:szCs w:val="24"/>
                    </w:rPr>
                    <w:t>（单选）□因病□因残□因学□因灾□因婚□缺土地□缺水□缺技术□缺劳动力□缺资金□市场原因□产业项目失败</w:t>
                  </w:r>
                </w:p>
              </w:tc>
            </w:tr>
          </w:tbl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五、收入情况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63" w:hRule="atLeast"/>
        </w:trPr>
        <w:tc>
          <w:tcPr>
            <w:tcW w:w="2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工资性收入（元）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转移性收入（元）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养老保险金（元）</w:t>
            </w:r>
          </w:p>
        </w:tc>
        <w:tc>
          <w:tcPr>
            <w:tcW w:w="1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63" w:hRule="atLeast"/>
        </w:trPr>
        <w:tc>
          <w:tcPr>
            <w:tcW w:w="2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生产经营性收入（元）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计划生育金（元）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生态补偿金（元）</w:t>
            </w:r>
          </w:p>
        </w:tc>
        <w:tc>
          <w:tcPr>
            <w:tcW w:w="1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63" w:hRule="atLeast"/>
        </w:trPr>
        <w:tc>
          <w:tcPr>
            <w:tcW w:w="2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财产性收入（元）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低保金（元）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imes New Roman"/>
                <w:b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其他转移性收入（元）</w:t>
            </w:r>
          </w:p>
        </w:tc>
        <w:tc>
          <w:tcPr>
            <w:tcW w:w="1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63" w:hRule="atLeast"/>
        </w:trPr>
        <w:tc>
          <w:tcPr>
            <w:tcW w:w="2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imes New Roman"/>
                <w:b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五保金（元）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生产经营性支出（元）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542" w:hRule="atLeast"/>
        </w:trPr>
        <w:tc>
          <w:tcPr>
            <w:tcW w:w="139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六、生产生活条件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20" w:hRule="atLeast"/>
        </w:trPr>
        <w:tc>
          <w:tcPr>
            <w:tcW w:w="2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耕地面积（亩）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是否通生产用电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主要燃料类型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20" w:hRule="atLeast"/>
        </w:trPr>
        <w:tc>
          <w:tcPr>
            <w:tcW w:w="2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有效灌溉面积（亩）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与村主干路距离（公里）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是否加入农民专业合作社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20" w:hRule="atLeast"/>
        </w:trPr>
        <w:tc>
          <w:tcPr>
            <w:tcW w:w="2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林地面积（亩）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入户路类型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有无卫生厕所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20" w:hRule="atLeast"/>
        </w:trPr>
        <w:tc>
          <w:tcPr>
            <w:tcW w:w="2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退耕还林面积(亩)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住房面积（平方米）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imes New Roman"/>
                <w:b/>
                <w:color w:val="000000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20" w:hRule="atLeast"/>
        </w:trPr>
        <w:tc>
          <w:tcPr>
            <w:tcW w:w="2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林果面积（亩）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是否通生活用电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" w:hRule="atLeast"/>
        </w:trPr>
        <w:tc>
          <w:tcPr>
            <w:tcW w:w="2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牧草地面积（亩）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饮水是否困难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420" w:hRule="atLeast"/>
        </w:trPr>
        <w:tc>
          <w:tcPr>
            <w:tcW w:w="2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水面面积（亩）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饮水是否安全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386" w:hRule="atLeast"/>
        </w:trPr>
        <w:tc>
          <w:tcPr>
            <w:tcW w:w="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7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8"/>
                <w:szCs w:val="28"/>
              </w:rPr>
              <w:t>七、帮扶责任人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386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序号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姓名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性别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政治面貌</w:t>
            </w: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帮扶单位名称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帮扶开始时间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帮扶结束时间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隶属关系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单位地址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386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1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386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2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782" w:type="dxa"/>
          <w:trHeight w:val="386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3</w:t>
            </w:r>
          </w:p>
        </w:tc>
        <w:tc>
          <w:tcPr>
            <w:tcW w:w="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  <w:r>
        <w:rPr>
          <w:rFonts w:hint="eastAsia" w:ascii="仿宋_GB2312" w:hAnsi="华文仿宋" w:eastAsia="仿宋_GB2312"/>
          <w:sz w:val="28"/>
          <w:szCs w:val="28"/>
        </w:rPr>
        <w:t>填表人：      联系电话：        户主签名：      填表日期：   年  月  日</w:t>
      </w: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  <w:r>
        <w:rPr>
          <w:rFonts w:hint="eastAsia" w:ascii="仿宋_GB2312" w:hAnsi="华文仿宋" w:eastAsia="仿宋_GB2312" w:cs="Times New Roman"/>
          <w:sz w:val="30"/>
          <w:szCs w:val="30"/>
        </w:rPr>
        <w:t>附件2.</w:t>
      </w:r>
    </w:p>
    <w:tbl>
      <w:tblPr>
        <w:tblStyle w:val="7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309"/>
        <w:gridCol w:w="2395"/>
        <w:gridCol w:w="236"/>
        <w:gridCol w:w="488"/>
        <w:gridCol w:w="3260"/>
        <w:gridCol w:w="2355"/>
        <w:gridCol w:w="521"/>
        <w:gridCol w:w="2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自然村信息采集表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4" w:type="dxa"/>
            <w:gridSpan w:val="9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隶属行政村：                                             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自然村名称：</w:t>
            </w:r>
          </w:p>
        </w:tc>
        <w:tc>
          <w:tcPr>
            <w:tcW w:w="6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组号：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负责人：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联系电话：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6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67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总户数（户）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32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五保人口数（人）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41" w:type="dxa"/>
            <w:tcBorders>
              <w:top w:val="nil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7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其中：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贫困户数（户）（由户表生成）</w:t>
            </w:r>
          </w:p>
        </w:tc>
        <w:tc>
          <w:tcPr>
            <w:tcW w:w="3119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—</w:t>
            </w:r>
          </w:p>
        </w:tc>
        <w:tc>
          <w:tcPr>
            <w:tcW w:w="32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少数民族人口数（人）</w:t>
            </w:r>
          </w:p>
        </w:tc>
        <w:tc>
          <w:tcPr>
            <w:tcW w:w="3117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67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630" w:firstLineChars="300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低保户数（户）</w:t>
            </w:r>
          </w:p>
        </w:tc>
        <w:tc>
          <w:tcPr>
            <w:tcW w:w="3119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32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妇女人口数（人）</w:t>
            </w:r>
          </w:p>
        </w:tc>
        <w:tc>
          <w:tcPr>
            <w:tcW w:w="3117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7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630" w:firstLineChars="300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五保户数（户）</w:t>
            </w:r>
          </w:p>
        </w:tc>
        <w:tc>
          <w:tcPr>
            <w:tcW w:w="3119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32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残疾人口数（人）</w:t>
            </w:r>
          </w:p>
        </w:tc>
        <w:tc>
          <w:tcPr>
            <w:tcW w:w="3117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67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总人口数（人）</w:t>
            </w:r>
          </w:p>
        </w:tc>
        <w:tc>
          <w:tcPr>
            <w:tcW w:w="3119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32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劳动力人数（人）</w:t>
            </w:r>
          </w:p>
        </w:tc>
        <w:tc>
          <w:tcPr>
            <w:tcW w:w="3117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67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其中：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贫困人口数（人）（由户表生成）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—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32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外出务工人数（人）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41" w:type="dxa"/>
            <w:tcBorders>
              <w:top w:val="nil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67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ind w:firstLine="630" w:firstLineChars="300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低保人口数（人）</w:t>
            </w:r>
          </w:p>
        </w:tc>
        <w:tc>
          <w:tcPr>
            <w:tcW w:w="3119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32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3117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74" w:type="dxa"/>
            <w:gridSpan w:val="9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二、生产生活条件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67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到行政村距离（公里）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是否通生活用电</w:t>
            </w:r>
          </w:p>
        </w:tc>
        <w:tc>
          <w:tcPr>
            <w:tcW w:w="3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67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到行政村是否通沥青（水泥）路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231F2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3260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是否通宽带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3117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67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是否通生产用电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6377" w:type="dxa"/>
            <w:gridSpan w:val="4"/>
            <w:tcBorders>
              <w:top w:val="nil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4" w:type="dxa"/>
            <w:gridSpan w:val="9"/>
            <w:shd w:val="clear" w:color="000000" w:fill="FFFFFF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填表人（签字）：  审核人（签字）：填表日期：            年   月  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  <w:r>
        <w:rPr>
          <w:rFonts w:hint="eastAsia" w:ascii="仿宋_GB2312" w:hAnsi="华文仿宋" w:eastAsia="仿宋_GB2312" w:cs="Times New Roman"/>
          <w:sz w:val="30"/>
          <w:szCs w:val="30"/>
        </w:rPr>
        <w:t>附件3.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贫困户家庭成员自然增加情况表</w:t>
      </w:r>
    </w:p>
    <w:p>
      <w:pPr>
        <w:spacing w:line="560" w:lineRule="exact"/>
        <w:jc w:val="center"/>
        <w:rPr>
          <w:rFonts w:ascii="黑体" w:hAnsi="黑体" w:eastAsia="黑体" w:cs="Times New Roman"/>
          <w:b/>
          <w:sz w:val="36"/>
          <w:szCs w:val="28"/>
        </w:rPr>
      </w:pPr>
    </w:p>
    <w:p>
      <w:pPr>
        <w:spacing w:line="560" w:lineRule="exact"/>
        <w:ind w:firstLine="555"/>
        <w:rPr>
          <w:rFonts w:ascii="Calibri" w:hAnsi="Calibri" w:eastAsia="宋体" w:cs="Times New Roman"/>
          <w:u w:val="single"/>
        </w:rPr>
      </w:pPr>
      <w:r>
        <w:rPr>
          <w:rFonts w:hint="eastAsia" w:ascii="Calibri" w:hAnsi="Calibri" w:eastAsia="宋体" w:cs="Times New Roman"/>
        </w:rPr>
        <w:t>行政村名称：行政区划代码：户主姓名：证件号码：</w:t>
      </w:r>
    </w:p>
    <w:tbl>
      <w:tblPr>
        <w:tblStyle w:val="8"/>
        <w:tblW w:w="150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570"/>
        <w:gridCol w:w="2438"/>
        <w:gridCol w:w="803"/>
        <w:gridCol w:w="804"/>
        <w:gridCol w:w="678"/>
        <w:gridCol w:w="929"/>
        <w:gridCol w:w="803"/>
        <w:gridCol w:w="804"/>
        <w:gridCol w:w="803"/>
        <w:gridCol w:w="800"/>
        <w:gridCol w:w="850"/>
        <w:gridCol w:w="858"/>
        <w:gridCol w:w="1053"/>
        <w:gridCol w:w="1180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4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8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67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文化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程度</w:t>
            </w:r>
          </w:p>
        </w:tc>
        <w:tc>
          <w:tcPr>
            <w:tcW w:w="8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在校生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状况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状况</w:t>
            </w:r>
          </w:p>
        </w:tc>
        <w:tc>
          <w:tcPr>
            <w:tcW w:w="8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劳动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能力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务工情况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务工时间</w:t>
            </w:r>
          </w:p>
        </w:tc>
        <w:tc>
          <w:tcPr>
            <w:tcW w:w="85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是否现役军人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是否参加新型农村合作医疗或城乡居民医疗保险</w:t>
            </w: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是否参加新型农村社会养老保险或城乡居民社会养老保险</w:t>
            </w:r>
          </w:p>
        </w:tc>
        <w:tc>
          <w:tcPr>
            <w:tcW w:w="6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5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3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5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3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5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3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5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3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5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43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7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9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4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8" w:type="dxa"/>
          </w:tcPr>
          <w:p>
            <w:pPr>
              <w:spacing w:line="56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ind w:firstLine="555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注：1.村委会或驻村工作队针对有家庭成员增加的贫困户，以户为单位填报此表</w:t>
      </w:r>
    </w:p>
    <w:p>
      <w:pPr>
        <w:spacing w:line="560" w:lineRule="exact"/>
        <w:ind w:firstLine="945" w:firstLineChars="45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2.增加原因包括（1）新生儿、（2）嫁入、（3）户口迁入。</w:t>
      </w: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  <w:sz w:val="30"/>
          <w:szCs w:val="30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附件4：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贫困户家庭成员自然减少情况表</w:t>
      </w:r>
    </w:p>
    <w:p>
      <w:pPr>
        <w:spacing w:line="560" w:lineRule="exact"/>
        <w:ind w:firstLine="630" w:firstLineChars="300"/>
        <w:rPr>
          <w:rFonts w:ascii="Calibri" w:hAnsi="Calibri" w:eastAsia="宋体" w:cs="Times New Roman"/>
          <w:u w:val="single"/>
        </w:rPr>
      </w:pPr>
      <w:r>
        <w:rPr>
          <w:rFonts w:hint="eastAsia" w:ascii="Calibri" w:hAnsi="Calibri" w:eastAsia="宋体" w:cs="Times New Roman"/>
        </w:rPr>
        <w:t>行政村名称：行政区划代码：</w:t>
      </w:r>
    </w:p>
    <w:tbl>
      <w:tblPr>
        <w:tblStyle w:val="8"/>
        <w:tblW w:w="1349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2268"/>
        <w:gridCol w:w="453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>
            <w:pPr>
              <w:spacing w:line="560" w:lineRule="exac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ind w:firstLine="555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注：1.村委会或驻村工作队针对有家庭成员有减少的贫困户，以村为单位填报此表。</w:t>
      </w:r>
    </w:p>
    <w:p>
      <w:pPr>
        <w:spacing w:line="560" w:lineRule="exact"/>
        <w:ind w:firstLine="945" w:firstLineChars="45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2.减少原因包括（1）死亡、（2）嫁出、（3）出国定居、（4）判刑收监、（5）户口迁出、（6）农转非。</w:t>
      </w:r>
    </w:p>
    <w:p>
      <w:pPr>
        <w:spacing w:line="560" w:lineRule="exact"/>
        <w:ind w:firstLine="945" w:firstLineChars="450"/>
        <w:rPr>
          <w:rFonts w:ascii="仿宋" w:hAnsi="仿宋" w:eastAsia="仿宋" w:cs="Times New Roman"/>
        </w:rPr>
      </w:pPr>
    </w:p>
    <w:p>
      <w:pPr>
        <w:spacing w:line="560" w:lineRule="exact"/>
        <w:rPr>
          <w:rFonts w:ascii="仿宋" w:hAnsi="仿宋" w:eastAsia="仿宋" w:cs="Times New Roman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9375" cy="1892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89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9pt;width:6.2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u59id0QAAAAMBAAAPAAAAAAAAAAEAIAAAACIAAABkcnMvZG93bnJldi54bWxQ&#10;SwECFAAUAAAACACHTuJACMums8UBAABpAwAADgAAAAAAAAABACAAAAAg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943337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9"/>
    <w:rsid w:val="00000E99"/>
    <w:rsid w:val="0002313E"/>
    <w:rsid w:val="000347D3"/>
    <w:rsid w:val="0006598C"/>
    <w:rsid w:val="00071793"/>
    <w:rsid w:val="00073FAB"/>
    <w:rsid w:val="000807B0"/>
    <w:rsid w:val="000A0184"/>
    <w:rsid w:val="000A529D"/>
    <w:rsid w:val="000A6287"/>
    <w:rsid w:val="000D37B1"/>
    <w:rsid w:val="00133011"/>
    <w:rsid w:val="00145353"/>
    <w:rsid w:val="00176BB7"/>
    <w:rsid w:val="001978BA"/>
    <w:rsid w:val="001A569B"/>
    <w:rsid w:val="001A728D"/>
    <w:rsid w:val="001F55BF"/>
    <w:rsid w:val="00267D17"/>
    <w:rsid w:val="00277C3E"/>
    <w:rsid w:val="0029413B"/>
    <w:rsid w:val="002A57AB"/>
    <w:rsid w:val="002B0407"/>
    <w:rsid w:val="002C1D19"/>
    <w:rsid w:val="002F04A8"/>
    <w:rsid w:val="002F5AC2"/>
    <w:rsid w:val="002F62EF"/>
    <w:rsid w:val="0031733C"/>
    <w:rsid w:val="003254FA"/>
    <w:rsid w:val="00370EE1"/>
    <w:rsid w:val="003929FC"/>
    <w:rsid w:val="003B20F2"/>
    <w:rsid w:val="003D02A1"/>
    <w:rsid w:val="003E31CC"/>
    <w:rsid w:val="003F56A9"/>
    <w:rsid w:val="00425C2F"/>
    <w:rsid w:val="00465458"/>
    <w:rsid w:val="004B02F1"/>
    <w:rsid w:val="004B251B"/>
    <w:rsid w:val="004D0EBA"/>
    <w:rsid w:val="004F4058"/>
    <w:rsid w:val="004F61F8"/>
    <w:rsid w:val="005065C2"/>
    <w:rsid w:val="00533187"/>
    <w:rsid w:val="005421CF"/>
    <w:rsid w:val="0054365A"/>
    <w:rsid w:val="005668C8"/>
    <w:rsid w:val="0058663B"/>
    <w:rsid w:val="00597670"/>
    <w:rsid w:val="005A0DFE"/>
    <w:rsid w:val="005B2F2D"/>
    <w:rsid w:val="005D61EF"/>
    <w:rsid w:val="005E035F"/>
    <w:rsid w:val="005E52B8"/>
    <w:rsid w:val="005F2457"/>
    <w:rsid w:val="00600FD9"/>
    <w:rsid w:val="0066560F"/>
    <w:rsid w:val="00676BFC"/>
    <w:rsid w:val="00683DD5"/>
    <w:rsid w:val="00695DEE"/>
    <w:rsid w:val="006C77BC"/>
    <w:rsid w:val="006D366D"/>
    <w:rsid w:val="006D719E"/>
    <w:rsid w:val="007006F7"/>
    <w:rsid w:val="0070596D"/>
    <w:rsid w:val="00710A41"/>
    <w:rsid w:val="00737BCE"/>
    <w:rsid w:val="00747CEB"/>
    <w:rsid w:val="00750386"/>
    <w:rsid w:val="00763E30"/>
    <w:rsid w:val="00771B22"/>
    <w:rsid w:val="0079480F"/>
    <w:rsid w:val="0079670D"/>
    <w:rsid w:val="007B1294"/>
    <w:rsid w:val="007B5F83"/>
    <w:rsid w:val="007B73F6"/>
    <w:rsid w:val="007C0465"/>
    <w:rsid w:val="007D33A0"/>
    <w:rsid w:val="007E6AB9"/>
    <w:rsid w:val="007F0915"/>
    <w:rsid w:val="008014A5"/>
    <w:rsid w:val="008703EC"/>
    <w:rsid w:val="00871462"/>
    <w:rsid w:val="00880928"/>
    <w:rsid w:val="008B49B0"/>
    <w:rsid w:val="008D186B"/>
    <w:rsid w:val="008D7CB2"/>
    <w:rsid w:val="008E193D"/>
    <w:rsid w:val="008F5A3F"/>
    <w:rsid w:val="009214C2"/>
    <w:rsid w:val="00933270"/>
    <w:rsid w:val="00945949"/>
    <w:rsid w:val="009540F6"/>
    <w:rsid w:val="00975F58"/>
    <w:rsid w:val="0099117F"/>
    <w:rsid w:val="009A084D"/>
    <w:rsid w:val="009B769A"/>
    <w:rsid w:val="009C4613"/>
    <w:rsid w:val="009F6C91"/>
    <w:rsid w:val="00A179B0"/>
    <w:rsid w:val="00A25541"/>
    <w:rsid w:val="00A34016"/>
    <w:rsid w:val="00A37597"/>
    <w:rsid w:val="00A46D7D"/>
    <w:rsid w:val="00A64871"/>
    <w:rsid w:val="00A75C1F"/>
    <w:rsid w:val="00A8153E"/>
    <w:rsid w:val="00A86ABF"/>
    <w:rsid w:val="00AA2787"/>
    <w:rsid w:val="00AF52C8"/>
    <w:rsid w:val="00AF6090"/>
    <w:rsid w:val="00B254C1"/>
    <w:rsid w:val="00B3023D"/>
    <w:rsid w:val="00B43C59"/>
    <w:rsid w:val="00B470E5"/>
    <w:rsid w:val="00B55BEB"/>
    <w:rsid w:val="00B6115A"/>
    <w:rsid w:val="00B954DD"/>
    <w:rsid w:val="00BC2CDD"/>
    <w:rsid w:val="00BD0C6D"/>
    <w:rsid w:val="00BE1959"/>
    <w:rsid w:val="00BE6E57"/>
    <w:rsid w:val="00BF07E0"/>
    <w:rsid w:val="00BF50F3"/>
    <w:rsid w:val="00C145AA"/>
    <w:rsid w:val="00C216D1"/>
    <w:rsid w:val="00C239DD"/>
    <w:rsid w:val="00C87D69"/>
    <w:rsid w:val="00C94176"/>
    <w:rsid w:val="00C94924"/>
    <w:rsid w:val="00C94D8A"/>
    <w:rsid w:val="00CA555B"/>
    <w:rsid w:val="00D232EC"/>
    <w:rsid w:val="00D34867"/>
    <w:rsid w:val="00D56240"/>
    <w:rsid w:val="00D624DC"/>
    <w:rsid w:val="00D770A0"/>
    <w:rsid w:val="00DA1DB2"/>
    <w:rsid w:val="00DA5B5C"/>
    <w:rsid w:val="00DB411B"/>
    <w:rsid w:val="00DC4CD5"/>
    <w:rsid w:val="00DD4FAA"/>
    <w:rsid w:val="00DE065B"/>
    <w:rsid w:val="00DE0E75"/>
    <w:rsid w:val="00DE564F"/>
    <w:rsid w:val="00DF31CE"/>
    <w:rsid w:val="00E2116D"/>
    <w:rsid w:val="00E305BD"/>
    <w:rsid w:val="00E3064E"/>
    <w:rsid w:val="00E30BDC"/>
    <w:rsid w:val="00E42843"/>
    <w:rsid w:val="00E558C1"/>
    <w:rsid w:val="00E60D64"/>
    <w:rsid w:val="00E7389D"/>
    <w:rsid w:val="00E9258C"/>
    <w:rsid w:val="00E977A7"/>
    <w:rsid w:val="00EA5082"/>
    <w:rsid w:val="00EE2B54"/>
    <w:rsid w:val="00EF4D94"/>
    <w:rsid w:val="00F04341"/>
    <w:rsid w:val="00F252FB"/>
    <w:rsid w:val="00F33078"/>
    <w:rsid w:val="00F5403E"/>
    <w:rsid w:val="00FA194E"/>
    <w:rsid w:val="00FC7394"/>
    <w:rsid w:val="00FF21D9"/>
    <w:rsid w:val="00FF46B7"/>
    <w:rsid w:val="56185C03"/>
    <w:rsid w:val="6E6C7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1"/>
    <w:basedOn w:val="6"/>
    <w:qFormat/>
    <w:uiPriority w:val="99"/>
    <w:rPr>
      <w:sz w:val="18"/>
      <w:szCs w:val="18"/>
    </w:rPr>
  </w:style>
  <w:style w:type="character" w:customStyle="1" w:styleId="12">
    <w:name w:val="页眉 Char1"/>
    <w:basedOn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21</Pages>
  <Words>1231</Words>
  <Characters>7019</Characters>
  <Lines>58</Lines>
  <Paragraphs>16</Paragraphs>
  <ScaleCrop>false</ScaleCrop>
  <LinksUpToDate>false</LinksUpToDate>
  <CharactersWithSpaces>8234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2017-11-03T09:19:00Z</dcterms:created>
  <dc:creator>fupbouqp</dc:creator>
  <cp:lastModifiedBy>lenovo</cp:lastModifiedBy>
  <cp:lastPrinted>2017-11-06T02:25:00Z</cp:lastPrinted>
  <dcterms:modified xsi:type="dcterms:W3CDTF">2017-11-06T07:54:58Z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